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6E" w:rsidRPr="00D63F33" w:rsidRDefault="00D63F33" w:rsidP="006D656E">
      <w:pPr>
        <w:pStyle w:val="AralkYok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3F33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tr-TR"/>
        </w:rPr>
        <w:pict>
          <v:rect id="_x0000_s1036" style="position:absolute;margin-left:1.25pt;margin-top:-32.1pt;width:1in;height:40.8pt;z-index:251667456" strokecolor="white [3212]">
            <v:textbox>
              <w:txbxContent>
                <w:p w:rsidR="006E5C89" w:rsidRDefault="006E5C89">
                  <w:r w:rsidRPr="006E5C89">
                    <w:rPr>
                      <w:noProof/>
                      <w:lang w:eastAsia="tr-TR"/>
                    </w:rPr>
                    <w:drawing>
                      <wp:inline distT="0" distB="0" distL="0" distR="0" wp14:anchorId="5DB762D7" wp14:editId="5F57BC6D">
                        <wp:extent cx="721995" cy="388151"/>
                        <wp:effectExtent l="19050" t="0" r="1905" b="0"/>
                        <wp:docPr id="17" name="Resi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388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D656E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                       </w:t>
      </w:r>
      <w:proofErr w:type="gramStart"/>
      <w:r w:rsidR="006D656E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………………………………………………………………</w:t>
      </w:r>
      <w:proofErr w:type="gramEnd"/>
    </w:p>
    <w:p w:rsidR="006D656E" w:rsidRPr="00D63F33" w:rsidRDefault="006D656E" w:rsidP="006D656E">
      <w:pPr>
        <w:pStyle w:val="AralkYok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Vaktiyle bir köle kaçıp ormana sığınmış. Etrafta gezinirken, iniltiler içinde </w:t>
      </w:r>
      <w:proofErr w:type="spellStart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ızdırap</w:t>
      </w:r>
      <w:proofErr w:type="spellEnd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çeken bir aslan görmüş Önce korkup kaçmaya yeltenmiş. Fakat aslanın yerinden hiç kıpırdamadığını, yalvaran gözlerle kendisine baktığını g</w:t>
      </w: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ö</w:t>
      </w: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rüp du</w:t>
      </w: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r</w:t>
      </w: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muş. Aslan kanayan pençesini uzatıyormuş ona. Köle dikkatlice bakınca, aslanın pençesine büyük bir dikenin saplandığını görmüş. Dikeni çıkarıp yarayı temizl</w:t>
      </w: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e</w:t>
      </w: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yen köle, gömleğinden kopardığı bezle de iyice sarmış. Rahatlayan aslan ayağa kalkıp kölenin ellerini yalamaya </w:t>
      </w:r>
      <w:proofErr w:type="spellStart"/>
      <w:proofErr w:type="gramStart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başlamış.Sonra</w:t>
      </w:r>
      <w:proofErr w:type="spellEnd"/>
      <w:proofErr w:type="gramEnd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da önüne d</w:t>
      </w: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ü</w:t>
      </w: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şüp yaşadığı inine </w:t>
      </w:r>
      <w:proofErr w:type="spellStart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götürmüş.Her</w:t>
      </w:r>
      <w:proofErr w:type="spellEnd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gün yakaladığı avları ine taşıyıp,  köleye yardım ediyormuş. Bu beraberlikleri uzun sürmemiş. Ormana gelen avcılar ikisini de yakalamışlar. Ayrı kafeslere kapatıp günlerce aç b</w:t>
      </w: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ı</w:t>
      </w: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rakmışlar onları. Kralın da hazır bulunduğu bir gün kafesin ağzı açılmış. Aslanın köleyi nasıl parçalay</w:t>
      </w: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a</w:t>
      </w: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cağını herkes merakla bekliyormuş. Büyük bir iştahla saldıran aslan, kölenin yanına gelince onu tan</w:t>
      </w: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ı</w:t>
      </w: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mış.(</w:t>
      </w:r>
      <w:proofErr w:type="gramStart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Hikayenin</w:t>
      </w:r>
      <w:proofErr w:type="gramEnd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sonunu tamamlayınız)</w:t>
      </w:r>
    </w:p>
    <w:p w:rsidR="006D656E" w:rsidRPr="00D63F33" w:rsidRDefault="006D656E" w:rsidP="006D656E">
      <w:pPr>
        <w:pStyle w:val="AralkYok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117F58" w:rsidRPr="00D63F33" w:rsidRDefault="00117F58" w:rsidP="00117F58">
      <w:pPr>
        <w:pStyle w:val="GvdeMetni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D63F33">
        <w:rPr>
          <w:rFonts w:ascii="Times New Roman" w:hAnsi="Times New Roman"/>
          <w:b/>
          <w:bCs/>
          <w:color w:val="000000" w:themeColor="text1"/>
          <w:sz w:val="32"/>
          <w:szCs w:val="32"/>
        </w:rPr>
        <w:t>Soruları metne göre yanıtlayınız.</w:t>
      </w:r>
    </w:p>
    <w:p w:rsidR="00C3495B" w:rsidRPr="00D63F33" w:rsidRDefault="00C3495B" w:rsidP="006D656E">
      <w:pPr>
        <w:pStyle w:val="AralkYok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D656E" w:rsidRPr="00D63F33" w:rsidRDefault="006D656E" w:rsidP="006D656E">
      <w:pPr>
        <w:pStyle w:val="AralkYok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1-Aslan, neden </w:t>
      </w:r>
      <w:r w:rsidRPr="00D63F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acı</w:t>
      </w: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çekiyormuş?</w:t>
      </w:r>
    </w:p>
    <w:p w:rsidR="006D656E" w:rsidRPr="00D63F33" w:rsidRDefault="006D656E" w:rsidP="006D656E">
      <w:pPr>
        <w:pStyle w:val="AralkYok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……………………………………………………………………………………</w:t>
      </w:r>
      <w:proofErr w:type="gramEnd"/>
    </w:p>
    <w:p w:rsidR="006D656E" w:rsidRPr="00D63F33" w:rsidRDefault="006D656E" w:rsidP="006D656E">
      <w:pPr>
        <w:pStyle w:val="AralkYok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2-Aslanı gören köle </w:t>
      </w:r>
      <w:r w:rsidRPr="00D63F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ne </w:t>
      </w: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yapmış?</w:t>
      </w:r>
    </w:p>
    <w:p w:rsidR="006D656E" w:rsidRPr="00D63F33" w:rsidRDefault="006D656E" w:rsidP="006D656E">
      <w:pPr>
        <w:pStyle w:val="AralkYok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……………………………………………………………………………………..</w:t>
      </w:r>
      <w:proofErr w:type="gramEnd"/>
    </w:p>
    <w:p w:rsidR="006D656E" w:rsidRPr="00D63F33" w:rsidRDefault="006D656E" w:rsidP="006D656E">
      <w:pPr>
        <w:pStyle w:val="AralkYok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3-Köle, aslanı </w:t>
      </w:r>
      <w:r w:rsidRPr="00D63F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ne zaman</w:t>
      </w: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görmüş?</w:t>
      </w:r>
    </w:p>
    <w:p w:rsidR="006D656E" w:rsidRPr="00D63F33" w:rsidRDefault="006D656E" w:rsidP="006D656E">
      <w:pPr>
        <w:pStyle w:val="AralkYok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proofErr w:type="gramEnd"/>
    </w:p>
    <w:p w:rsidR="006D656E" w:rsidRPr="00D63F33" w:rsidRDefault="006D656E" w:rsidP="006D656E">
      <w:pPr>
        <w:pStyle w:val="AralkYok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4-Köle, aslanı </w:t>
      </w:r>
      <w:r w:rsidRPr="00D63F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nasıl</w:t>
      </w: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iyileştirmiş?</w:t>
      </w:r>
    </w:p>
    <w:p w:rsidR="006D656E" w:rsidRPr="00D63F33" w:rsidRDefault="006D656E" w:rsidP="006D656E">
      <w:pPr>
        <w:pStyle w:val="AralkYok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………………………………………………………………………………………</w:t>
      </w:r>
      <w:proofErr w:type="gramEnd"/>
    </w:p>
    <w:p w:rsidR="006D656E" w:rsidRPr="00D63F33" w:rsidRDefault="006D656E" w:rsidP="006D656E">
      <w:pPr>
        <w:pStyle w:val="AralkYok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5-Aslanı </w:t>
      </w:r>
      <w:r w:rsidRPr="00D63F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kim</w:t>
      </w: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kurtarmış?</w:t>
      </w:r>
    </w:p>
    <w:p w:rsidR="006D656E" w:rsidRPr="00D63F33" w:rsidRDefault="006D656E" w:rsidP="006D656E">
      <w:pPr>
        <w:pStyle w:val="AralkYok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proofErr w:type="gramEnd"/>
    </w:p>
    <w:p w:rsidR="006D656E" w:rsidRPr="00D63F33" w:rsidRDefault="006D656E" w:rsidP="006D656E">
      <w:pPr>
        <w:pStyle w:val="AralkYok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6-Köle, aslanı </w:t>
      </w:r>
      <w:r w:rsidRPr="00D63F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nerede</w:t>
      </w: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görmüş?</w:t>
      </w:r>
    </w:p>
    <w:p w:rsidR="006D656E" w:rsidRPr="00D63F33" w:rsidRDefault="006D656E" w:rsidP="006D656E">
      <w:pPr>
        <w:pStyle w:val="AralkYok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proofErr w:type="gramEnd"/>
    </w:p>
    <w:p w:rsidR="00F103F3" w:rsidRPr="00D63F33" w:rsidRDefault="00C3495B" w:rsidP="006D656E">
      <w:pPr>
        <w:pStyle w:val="AralkYok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7- </w:t>
      </w:r>
      <w:proofErr w:type="gramStart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Hikayeye</w:t>
      </w:r>
      <w:proofErr w:type="gramEnd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başlık yazınız.</w:t>
      </w:r>
    </w:p>
    <w:p w:rsidR="00A608D2" w:rsidRPr="00D63F33" w:rsidRDefault="00C3495B" w:rsidP="00A608D2">
      <w:pPr>
        <w:rPr>
          <w:rFonts w:ascii="Times New Roman" w:hAnsi="Times New Roman" w:cs="Times New Roman"/>
          <w:b/>
          <w:shadow/>
          <w:color w:val="000000" w:themeColor="text1"/>
          <w:sz w:val="32"/>
          <w:szCs w:val="32"/>
        </w:rPr>
      </w:pPr>
      <w:proofErr w:type="gramStart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…………………………………</w:t>
      </w:r>
      <w:r w:rsidR="00A608D2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…………………………………………………………………………………………………</w:t>
      </w:r>
      <w:proofErr w:type="gramEnd"/>
      <w:r w:rsidR="00A608D2" w:rsidRPr="00D63F33">
        <w:rPr>
          <w:rFonts w:ascii="Times New Roman" w:hAnsi="Times New Roman" w:cs="Times New Roman"/>
          <w:b/>
          <w:shadow/>
          <w:color w:val="000000" w:themeColor="text1"/>
          <w:sz w:val="32"/>
          <w:szCs w:val="32"/>
        </w:rPr>
        <w:t xml:space="preserve"> </w:t>
      </w:r>
    </w:p>
    <w:p w:rsidR="00D63F33" w:rsidRDefault="00D63F33" w:rsidP="00A608D2">
      <w:pPr>
        <w:ind w:left="851"/>
        <w:rPr>
          <w:rFonts w:ascii="Times New Roman" w:hAnsi="Times New Roman" w:cs="Times New Roman"/>
          <w:b/>
          <w:shadow/>
          <w:color w:val="000000" w:themeColor="text1"/>
          <w:sz w:val="32"/>
          <w:szCs w:val="32"/>
        </w:rPr>
      </w:pPr>
    </w:p>
    <w:p w:rsidR="00A608D2" w:rsidRPr="00D63F33" w:rsidRDefault="00A608D2" w:rsidP="00A608D2">
      <w:pPr>
        <w:ind w:left="851"/>
        <w:rPr>
          <w:rFonts w:ascii="Times New Roman" w:hAnsi="Times New Roman" w:cs="Times New Roman"/>
          <w:b/>
          <w:shadow/>
          <w:color w:val="000000" w:themeColor="text1"/>
          <w:sz w:val="32"/>
          <w:szCs w:val="32"/>
        </w:rPr>
      </w:pPr>
      <w:r w:rsidRPr="00D63F33">
        <w:rPr>
          <w:rFonts w:ascii="Times New Roman" w:hAnsi="Times New Roman" w:cs="Times New Roman"/>
          <w:b/>
          <w:shadow/>
          <w:color w:val="000000" w:themeColor="text1"/>
          <w:sz w:val="32"/>
          <w:szCs w:val="32"/>
        </w:rPr>
        <w:lastRenderedPageBreak/>
        <w:t>Aşağıdaki kelimelerin anlamlarını sözlükten bulup yazınız.</w:t>
      </w:r>
    </w:p>
    <w:p w:rsidR="00A608D2" w:rsidRPr="00D63F33" w:rsidRDefault="00A608D2" w:rsidP="00A608D2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k</w:t>
      </w:r>
      <w:r w:rsidR="00D63F33">
        <w:rPr>
          <w:rFonts w:ascii="Times New Roman" w:hAnsi="Times New Roman" w:cs="Times New Roman"/>
          <w:color w:val="000000" w:themeColor="text1"/>
          <w:sz w:val="32"/>
          <w:szCs w:val="32"/>
        </w:rPr>
        <w:t>ö</w:t>
      </w: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le</w:t>
      </w:r>
      <w:proofErr w:type="gramStart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r w:rsidR="00D63F33">
        <w:rPr>
          <w:rFonts w:ascii="Times New Roman" w:hAnsi="Times New Roman" w:cs="Times New Roman"/>
          <w:color w:val="000000" w:themeColor="text1"/>
          <w:sz w:val="32"/>
          <w:szCs w:val="32"/>
        </w:rPr>
        <w:t>……………………………………………………………</w:t>
      </w: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………………….</w:t>
      </w:r>
      <w:proofErr w:type="gramEnd"/>
    </w:p>
    <w:p w:rsidR="00A608D2" w:rsidRPr="00D63F33" w:rsidRDefault="00A608D2" w:rsidP="00A608D2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kafes: </w:t>
      </w:r>
      <w:proofErr w:type="gramStart"/>
      <w:r w:rsidR="00D63F33">
        <w:rPr>
          <w:rFonts w:ascii="Times New Roman" w:hAnsi="Times New Roman" w:cs="Times New Roman"/>
          <w:color w:val="000000" w:themeColor="text1"/>
          <w:sz w:val="32"/>
          <w:szCs w:val="32"/>
        </w:rPr>
        <w:t>…………………………………………………………………………</w:t>
      </w:r>
      <w:proofErr w:type="gramEnd"/>
    </w:p>
    <w:p w:rsidR="00CB40A3" w:rsidRPr="00D63F33" w:rsidRDefault="00CB40A3" w:rsidP="00CB40A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Aşağıdaki sözcük gruplarında varlığın özelliğini belirten sözcüğü bularak ayraç içine yazınız. </w:t>
      </w: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:rsidR="00CB40A3" w:rsidRPr="00D63F33" w:rsidRDefault="00CB40A3" w:rsidP="00CB40A3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kırık masa  ( </w:t>
      </w:r>
      <w:proofErr w:type="gramStart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………</w:t>
      </w:r>
      <w:proofErr w:type="gramEnd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kırık.) </w:t>
      </w: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    yaşlı teyze  ( </w:t>
      </w:r>
      <w:proofErr w:type="gramStart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……………….</w:t>
      </w:r>
      <w:proofErr w:type="gramEnd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     sulu ayva (…………………) </w:t>
      </w:r>
    </w:p>
    <w:p w:rsidR="00CB40A3" w:rsidRPr="00D63F33" w:rsidRDefault="00CB40A3" w:rsidP="00CB40A3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ıslak mendil ( </w:t>
      </w:r>
      <w:proofErr w:type="gramStart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……………</w:t>
      </w:r>
      <w:proofErr w:type="gramEnd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)      üzgün adam ( …………….)     sevimli ayıcık ( ………………)</w:t>
      </w:r>
    </w:p>
    <w:p w:rsidR="00CB40A3" w:rsidRPr="00D63F33" w:rsidRDefault="00CB40A3" w:rsidP="00CB40A3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yaramaz çocuk ( </w:t>
      </w:r>
      <w:proofErr w:type="gramStart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…………..</w:t>
      </w:r>
      <w:proofErr w:type="gramEnd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)   tatlı elma ( ………………)      eski ev ( …………………….)</w:t>
      </w:r>
    </w:p>
    <w:p w:rsidR="00CB40A3" w:rsidRPr="00D63F33" w:rsidRDefault="00CB40A3" w:rsidP="00CB40A3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zor soru ( </w:t>
      </w:r>
      <w:proofErr w:type="gramStart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…………………….</w:t>
      </w:r>
      <w:proofErr w:type="gramEnd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)   bozuk saat ( ………………….)    temiz me</w:t>
      </w: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n</w:t>
      </w: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dil( …………………)</w:t>
      </w:r>
    </w:p>
    <w:p w:rsidR="00BF174F" w:rsidRPr="00D63F33" w:rsidRDefault="00BF174F" w:rsidP="00BF174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</w:t>
      </w:r>
      <w:r w:rsidRPr="00D63F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Varlıkların renklerini, şekillerini, durumlarını bildiren sözcükler y</w:t>
      </w:r>
      <w:r w:rsidRPr="00D63F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</w:t>
      </w:r>
      <w:r w:rsidRPr="00D63F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zınız</w:t>
      </w:r>
    </w:p>
    <w:p w:rsidR="00BF174F" w:rsidRPr="00D63F33" w:rsidRDefault="00D63F33" w:rsidP="00BF174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63F33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tr-TR"/>
        </w:rPr>
        <w:pict>
          <v:group id="_x0000_s1034" style="position:absolute;margin-left:9pt;margin-top:13.35pt;width:450pt;height:154.9pt;z-index:251666432" coordorigin="1031,5074" coordsize="9000,3461">
            <v:roundrect id="_x0000_s1026" style="position:absolute;left:1247;top:5074;width:2160;height:577" arcsize="10923f" strokecolor="#0070c0" strokeweight="3pt">
              <v:stroke linestyle="thinThin"/>
              <v:textbox>
                <w:txbxContent>
                  <w:p w:rsidR="00BF174F" w:rsidRPr="00BF174F" w:rsidRDefault="00BF174F" w:rsidP="00BF174F">
                    <w:pPr>
                      <w:rPr>
                        <w:rFonts w:ascii="ALFABET98" w:hAnsi="ALFABET98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 xml:space="preserve">     </w:t>
                    </w:r>
                    <w:r w:rsidRPr="00BF174F">
                      <w:rPr>
                        <w:rFonts w:ascii="ALFABET98" w:hAnsi="ALFABET98"/>
                        <w:b/>
                        <w:color w:val="FF0000"/>
                        <w:sz w:val="28"/>
                        <w:szCs w:val="28"/>
                      </w:rPr>
                      <w:t>Renk</w:t>
                    </w:r>
                  </w:p>
                </w:txbxContent>
              </v:textbox>
            </v:roundrect>
            <v:roundrect id="_x0000_s1027" style="position:absolute;left:4451;top:5074;width:2160;height:577" arcsize="10923f" strokecolor="#0070c0" strokeweight="3pt">
              <v:stroke linestyle="thinThin"/>
              <v:textbox>
                <w:txbxContent>
                  <w:p w:rsidR="00BF174F" w:rsidRPr="00BF174F" w:rsidRDefault="00BF174F" w:rsidP="00BF174F">
                    <w:pPr>
                      <w:rPr>
                        <w:rFonts w:ascii="ALFABET98" w:hAnsi="ALFABET98"/>
                        <w:b/>
                        <w:color w:val="FF0000"/>
                        <w:sz w:val="28"/>
                        <w:szCs w:val="28"/>
                      </w:rPr>
                    </w:pPr>
                    <w:r w:rsidRPr="00BF174F">
                      <w:rPr>
                        <w:rFonts w:ascii="ALFABET98" w:hAnsi="ALFABET98"/>
                        <w:b/>
                        <w:color w:val="FF0000"/>
                        <w:sz w:val="28"/>
                        <w:szCs w:val="28"/>
                      </w:rPr>
                      <w:t xml:space="preserve">      Ş</w:t>
                    </w:r>
                    <w:r w:rsidRPr="00BF174F">
                      <w:rPr>
                        <w:rFonts w:ascii="ALFABET98" w:hAnsi="ALFABET98"/>
                        <w:b/>
                        <w:color w:val="FF0000"/>
                        <w:sz w:val="28"/>
                        <w:szCs w:val="28"/>
                      </w:rPr>
                      <w:t>e</w:t>
                    </w:r>
                    <w:r w:rsidRPr="00BF174F">
                      <w:rPr>
                        <w:rFonts w:ascii="ALFABET98" w:hAnsi="ALFABET98"/>
                        <w:b/>
                        <w:color w:val="FF0000"/>
                        <w:sz w:val="28"/>
                        <w:szCs w:val="28"/>
                      </w:rPr>
                      <w:t>kil</w:t>
                    </w:r>
                  </w:p>
                </w:txbxContent>
              </v:textbox>
            </v:roundrect>
            <v:roundrect id="_x0000_s1028" style="position:absolute;left:7511;top:5074;width:2160;height:577" arcsize="10923f" strokecolor="#0070c0" strokeweight="3pt">
              <v:stroke linestyle="thinThin"/>
              <v:textbox>
                <w:txbxContent>
                  <w:p w:rsidR="00BF174F" w:rsidRPr="00BF174F" w:rsidRDefault="00BF174F" w:rsidP="00BF174F">
                    <w:pPr>
                      <w:rPr>
                        <w:rFonts w:ascii="ALFABET98" w:hAnsi="ALFABET98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 xml:space="preserve">   </w:t>
                    </w:r>
                    <w:r w:rsidRPr="000858B7">
                      <w:rPr>
                        <w:rFonts w:ascii="Comic Sans MS" w:hAnsi="Comic Sans MS"/>
                        <w:b/>
                      </w:rPr>
                      <w:t xml:space="preserve"> </w:t>
                    </w:r>
                    <w:r w:rsidRPr="00BF174F">
                      <w:rPr>
                        <w:rFonts w:ascii="ALFABET98" w:hAnsi="ALFABET98"/>
                        <w:b/>
                        <w:color w:val="FF0000"/>
                        <w:sz w:val="28"/>
                        <w:szCs w:val="28"/>
                      </w:rPr>
                      <w:t>Durum</w:t>
                    </w:r>
                  </w:p>
                </w:txbxContent>
              </v:textbox>
            </v:roundrect>
            <v:roundrect id="_x0000_s1029" style="position:absolute;left:1031;top:5655;width:2700;height:2880" arcsize="10923f" strokecolor="#0070c0" strokeweight="3pt">
              <v:stroke linestyle="thinThin"/>
              <v:textbox>
                <w:txbxContent>
                  <w:p w:rsidR="00BF174F" w:rsidRPr="00BF174F" w:rsidRDefault="00BF174F" w:rsidP="00BF174F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BF174F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Kırmızı ç</w:t>
                    </w:r>
                    <w:r w:rsidRPr="00BF174F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o</w:t>
                    </w:r>
                    <w:r w:rsidRPr="00BF174F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rap              </w:t>
                    </w:r>
                  </w:p>
                </w:txbxContent>
              </v:textbox>
            </v:roundrect>
            <v:roundrect id="_x0000_s1030" style="position:absolute;left:4271;top:5655;width:2700;height:2880" arcsize="10923f" strokecolor="#0070c0" strokeweight="3pt">
              <v:stroke linestyle="thinThin"/>
              <v:textbox>
                <w:txbxContent>
                  <w:p w:rsidR="00BF174F" w:rsidRPr="00BF174F" w:rsidRDefault="00BF174F" w:rsidP="00BF174F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BF174F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Uzun çorap</w:t>
                    </w:r>
                  </w:p>
                </w:txbxContent>
              </v:textbox>
            </v:roundrect>
            <v:roundrect id="_x0000_s1031" style="position:absolute;left:7331;top:5655;width:2700;height:2880" arcsize="10923f" strokecolor="#0070c0" strokeweight="3pt">
              <v:stroke linestyle="thinThin"/>
              <v:textbox>
                <w:txbxContent>
                  <w:p w:rsidR="00BF174F" w:rsidRPr="00BF174F" w:rsidRDefault="00BF174F" w:rsidP="00BF174F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 w:rsidRPr="00BF174F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>Eski çorap</w:t>
                    </w:r>
                  </w:p>
                </w:txbxContent>
              </v:textbox>
            </v:roundrect>
          </v:group>
        </w:pict>
      </w:r>
      <w:r w:rsidR="00BF174F" w:rsidRPr="00D63F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                                           </w:t>
      </w:r>
    </w:p>
    <w:p w:rsidR="00BF174F" w:rsidRPr="00D63F33" w:rsidRDefault="00BF174F" w:rsidP="00BF174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F174F" w:rsidRPr="00D63F33" w:rsidRDefault="00BF174F" w:rsidP="00BF174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F174F" w:rsidRPr="00D63F33" w:rsidRDefault="00BF174F" w:rsidP="00BF174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F174F" w:rsidRPr="00D63F33" w:rsidRDefault="00BF174F" w:rsidP="00BF174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F174F" w:rsidRPr="00D63F33" w:rsidRDefault="00BF174F" w:rsidP="00BF174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F174F" w:rsidRPr="00D63F33" w:rsidRDefault="00BF174F" w:rsidP="00BF174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F174F" w:rsidRPr="00D63F33" w:rsidRDefault="00BF174F" w:rsidP="00BF174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F174F" w:rsidRDefault="00BF174F" w:rsidP="00BF174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63F33" w:rsidRDefault="00D63F33" w:rsidP="00BF174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63F33" w:rsidRDefault="00D63F33" w:rsidP="00BF174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63F33" w:rsidRDefault="00D63F33" w:rsidP="00BF174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63F33" w:rsidRDefault="00D63F33" w:rsidP="00BF174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63F33" w:rsidRDefault="00D63F33" w:rsidP="00BF174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63F33" w:rsidRDefault="00D63F33" w:rsidP="00BF174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63F33" w:rsidRDefault="00D63F33" w:rsidP="00BF174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63F33" w:rsidRPr="00D63F33" w:rsidRDefault="00D63F33" w:rsidP="00BF174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BF174F" w:rsidRPr="00D63F33" w:rsidRDefault="00BF174F" w:rsidP="00BF174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F174F" w:rsidRPr="00D63F33" w:rsidRDefault="00A6791C" w:rsidP="00BF174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63F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                                               TEST</w:t>
      </w:r>
    </w:p>
    <w:p w:rsidR="00AE3064" w:rsidRPr="00D63F33" w:rsidRDefault="00A6791C" w:rsidP="00AE3064">
      <w:pPr>
        <w:tabs>
          <w:tab w:val="left" w:pos="3915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1-</w:t>
      </w:r>
      <w:r w:rsidR="00AE3064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Okula başlayalı iki yıl oldu tü</w:t>
      </w: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m</w:t>
      </w:r>
      <w:r w:rsidR="00AE3064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cesindeki sayı bildiren sözcük hangisidir?</w:t>
      </w:r>
    </w:p>
    <w:p w:rsidR="00AE3064" w:rsidRPr="00D63F33" w:rsidRDefault="005F6751" w:rsidP="00AE3064">
      <w:pPr>
        <w:tabs>
          <w:tab w:val="left" w:pos="3915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A. </w:t>
      </w:r>
      <w:proofErr w:type="gramStart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Okula            B</w:t>
      </w:r>
      <w:proofErr w:type="gramEnd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AE3064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Oldu                     C.</w:t>
      </w: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E3064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İki</w:t>
      </w:r>
    </w:p>
    <w:p w:rsidR="00AE3064" w:rsidRPr="00D63F33" w:rsidRDefault="00A6791C" w:rsidP="00AE3064">
      <w:pPr>
        <w:tabs>
          <w:tab w:val="left" w:pos="3915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2-</w:t>
      </w:r>
      <w:r w:rsidR="00AE3064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Aşağıdaki anlatımlardan hangisinde </w:t>
      </w:r>
      <w:proofErr w:type="gramStart"/>
      <w:r w:rsidR="00AE3064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varlığın   sayısı</w:t>
      </w:r>
      <w:proofErr w:type="gramEnd"/>
      <w:r w:rsidR="00AE3064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belli </w:t>
      </w:r>
      <w:proofErr w:type="spellStart"/>
      <w:r w:rsidR="00AE3064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degildir</w:t>
      </w:r>
      <w:proofErr w:type="spellEnd"/>
      <w:r w:rsidR="00AE3064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?</w:t>
      </w:r>
    </w:p>
    <w:p w:rsidR="00AE3064" w:rsidRPr="00D63F33" w:rsidRDefault="00AE3064" w:rsidP="00AE3064">
      <w:pPr>
        <w:tabs>
          <w:tab w:val="left" w:pos="3915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A.Üç</w:t>
      </w:r>
      <w:proofErr w:type="spellEnd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çocuk                 </w:t>
      </w:r>
      <w:proofErr w:type="spellStart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B.Bazı</w:t>
      </w:r>
      <w:proofErr w:type="spellEnd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insanlar                    </w:t>
      </w:r>
      <w:proofErr w:type="spellStart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C.sekiz</w:t>
      </w:r>
      <w:proofErr w:type="spellEnd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bardak</w:t>
      </w:r>
    </w:p>
    <w:p w:rsidR="00AE3064" w:rsidRPr="00D63F33" w:rsidRDefault="00A6791C" w:rsidP="00AE3064">
      <w:pPr>
        <w:tabs>
          <w:tab w:val="left" w:pos="3915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3</w:t>
      </w:r>
      <w:r w:rsidR="00AE3064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-“ Yol boyunca </w:t>
      </w:r>
      <w:proofErr w:type="gramStart"/>
      <w:r w:rsidR="00AE3064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masmavi  gökyüzünü</w:t>
      </w:r>
      <w:proofErr w:type="gramEnd"/>
      <w:r w:rsidR="00AE3064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tarladaki sarı buğday b</w:t>
      </w:r>
      <w:r w:rsidR="00AE3064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a</w:t>
      </w:r>
      <w:r w:rsidR="00AE3064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şaklarını  ve tek katlı  köy evlerini izledim.” , tümcesinde geçen varlıkların özelliklerini bildiren sözcükler hangi seç</w:t>
      </w:r>
      <w:r w:rsidR="00AE3064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e</w:t>
      </w:r>
      <w:r w:rsidR="00AE3064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nekte gösterilmiştir?</w:t>
      </w:r>
    </w:p>
    <w:p w:rsidR="00AE3064" w:rsidRPr="00D63F33" w:rsidRDefault="00AE3064" w:rsidP="00AE3064">
      <w:pPr>
        <w:tabs>
          <w:tab w:val="left" w:pos="3915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 </w:t>
      </w:r>
      <w:r w:rsidR="00A6791C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proofErr w:type="gramEnd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Gökyüzü –</w:t>
      </w:r>
      <w:proofErr w:type="spellStart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tarladki</w:t>
      </w:r>
      <w:proofErr w:type="spellEnd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–köy </w:t>
      </w:r>
      <w:proofErr w:type="gramStart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evleri</w:t>
      </w:r>
      <w:r w:rsidR="00A6791C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B</w:t>
      </w:r>
      <w:proofErr w:type="gramEnd"/>
      <w:r w:rsidR="00A6791C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. masmavi- sarı –tek</w:t>
      </w:r>
    </w:p>
    <w:p w:rsidR="00AE3064" w:rsidRPr="00D63F33" w:rsidRDefault="00A6791C" w:rsidP="00AE3064">
      <w:pPr>
        <w:tabs>
          <w:tab w:val="left" w:pos="3915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</w:t>
      </w:r>
      <w:proofErr w:type="spellStart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C.</w:t>
      </w:r>
      <w:r w:rsidR="00AE3064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boyunca</w:t>
      </w:r>
      <w:proofErr w:type="spellEnd"/>
      <w:r w:rsidR="00AE3064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–başaklarını –tek katlı</w:t>
      </w:r>
    </w:p>
    <w:p w:rsidR="00AE3064" w:rsidRPr="00D63F33" w:rsidRDefault="00A6791C" w:rsidP="00AE3064">
      <w:pPr>
        <w:tabs>
          <w:tab w:val="left" w:pos="3915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4</w:t>
      </w:r>
      <w:r w:rsidR="00AE3064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-“ Yeni öğretmenimiz uzun </w:t>
      </w:r>
      <w:proofErr w:type="gramStart"/>
      <w:r w:rsidR="00AE3064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boylu ,kır</w:t>
      </w:r>
      <w:proofErr w:type="gramEnd"/>
      <w:r w:rsidR="00AE3064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AE3064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saçlı,kalın</w:t>
      </w:r>
      <w:proofErr w:type="spellEnd"/>
      <w:r w:rsidR="00AE3064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sesli biriydi.” , tümcesinde geçen varlı</w:t>
      </w:r>
      <w:r w:rsidR="00AE3064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k</w:t>
      </w:r>
      <w:r w:rsidR="00AE3064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ların özelliklerini bildiren sözcükler hangi seçenekte gösterilmiştir?</w:t>
      </w:r>
    </w:p>
    <w:p w:rsidR="00AE3064" w:rsidRPr="00D63F33" w:rsidRDefault="00AE3064" w:rsidP="00AE3064">
      <w:pPr>
        <w:tabs>
          <w:tab w:val="left" w:pos="3915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A- uzun –kır- kalın-</w:t>
      </w:r>
      <w:proofErr w:type="gramStart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öğretmen</w:t>
      </w:r>
      <w:r w:rsidR="00A6791C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B</w:t>
      </w:r>
      <w:proofErr w:type="gramEnd"/>
      <w:r w:rsidR="00A6791C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-yeni-uzun-kır-kalın</w:t>
      </w:r>
    </w:p>
    <w:p w:rsidR="00AE3064" w:rsidRPr="00D63F33" w:rsidRDefault="00A6791C" w:rsidP="00AE3064">
      <w:pPr>
        <w:tabs>
          <w:tab w:val="left" w:pos="3915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</w:t>
      </w:r>
      <w:r w:rsidR="00AE3064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C-yeni-uzun-kalın-biriydi</w:t>
      </w:r>
    </w:p>
    <w:p w:rsidR="00AE3064" w:rsidRPr="00D63F33" w:rsidRDefault="00A6791C" w:rsidP="00AE3064">
      <w:pPr>
        <w:tabs>
          <w:tab w:val="left" w:pos="3915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5</w:t>
      </w:r>
      <w:r w:rsidR="00AE3064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-Hangi çocuğun yazdığı tümcede varlıkların özelliklerini bildiren sözcük yo</w:t>
      </w:r>
      <w:r w:rsidR="00AE3064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k</w:t>
      </w:r>
      <w:r w:rsidR="00AE3064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tur?</w:t>
      </w:r>
    </w:p>
    <w:p w:rsidR="00AE3064" w:rsidRPr="00D63F33" w:rsidRDefault="00A6791C" w:rsidP="00AE3064">
      <w:pPr>
        <w:tabs>
          <w:tab w:val="left" w:pos="3915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A.</w:t>
      </w:r>
      <w:r w:rsidR="00AE3064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Bahçeden</w:t>
      </w:r>
      <w:proofErr w:type="spellEnd"/>
      <w:r w:rsidR="00AE3064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topladığım sarı üzümler bal gibiydi.</w:t>
      </w:r>
    </w:p>
    <w:p w:rsidR="00AE3064" w:rsidRPr="00D63F33" w:rsidRDefault="00A6791C" w:rsidP="00AE3064">
      <w:pPr>
        <w:tabs>
          <w:tab w:val="left" w:pos="3915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B. </w:t>
      </w:r>
      <w:r w:rsidR="00AE3064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Akvaryumdaki minik balıklara yem verdim.</w:t>
      </w:r>
    </w:p>
    <w:p w:rsidR="00A608D2" w:rsidRPr="00D63F33" w:rsidRDefault="00AE3064" w:rsidP="00A6791C">
      <w:pPr>
        <w:tabs>
          <w:tab w:val="left" w:pos="3915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C</w:t>
      </w:r>
      <w:r w:rsidR="00A6791C"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Pr="00D63F33">
        <w:rPr>
          <w:rFonts w:ascii="Times New Roman" w:hAnsi="Times New Roman" w:cs="Times New Roman"/>
          <w:color w:val="000000" w:themeColor="text1"/>
          <w:sz w:val="32"/>
          <w:szCs w:val="32"/>
        </w:rPr>
        <w:t>Kelebekler çiçeklere konuyordu.</w:t>
      </w:r>
    </w:p>
    <w:sectPr w:rsidR="00A608D2" w:rsidRPr="00D63F33" w:rsidSect="00A6791C">
      <w:pgSz w:w="11906" w:h="16838"/>
      <w:pgMar w:top="1134" w:right="680" w:bottom="284" w:left="851" w:header="709" w:footer="709" w:gutter="0"/>
      <w:cols w:sep="1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B2954"/>
    <w:multiLevelType w:val="hybridMultilevel"/>
    <w:tmpl w:val="860C14AA"/>
    <w:lvl w:ilvl="0" w:tplc="EB6E98D0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656E"/>
    <w:rsid w:val="000038C5"/>
    <w:rsid w:val="000856B6"/>
    <w:rsid w:val="000A4B2E"/>
    <w:rsid w:val="000B7A0F"/>
    <w:rsid w:val="00117F58"/>
    <w:rsid w:val="001C0412"/>
    <w:rsid w:val="001D037E"/>
    <w:rsid w:val="0028421E"/>
    <w:rsid w:val="00290D7E"/>
    <w:rsid w:val="00346D94"/>
    <w:rsid w:val="004954FA"/>
    <w:rsid w:val="004C1A54"/>
    <w:rsid w:val="004C21D4"/>
    <w:rsid w:val="0050630E"/>
    <w:rsid w:val="005B715F"/>
    <w:rsid w:val="005F6751"/>
    <w:rsid w:val="00600D92"/>
    <w:rsid w:val="00645341"/>
    <w:rsid w:val="006D656E"/>
    <w:rsid w:val="006E5C89"/>
    <w:rsid w:val="006F30EC"/>
    <w:rsid w:val="0075552B"/>
    <w:rsid w:val="008170A0"/>
    <w:rsid w:val="00896423"/>
    <w:rsid w:val="00992500"/>
    <w:rsid w:val="009F6C4E"/>
    <w:rsid w:val="00A43952"/>
    <w:rsid w:val="00A608D2"/>
    <w:rsid w:val="00A6791C"/>
    <w:rsid w:val="00A8703B"/>
    <w:rsid w:val="00AE3064"/>
    <w:rsid w:val="00B20E46"/>
    <w:rsid w:val="00BF174F"/>
    <w:rsid w:val="00C3495B"/>
    <w:rsid w:val="00CB40A3"/>
    <w:rsid w:val="00D63F33"/>
    <w:rsid w:val="00DD3422"/>
    <w:rsid w:val="00DF509C"/>
    <w:rsid w:val="00E67CAD"/>
    <w:rsid w:val="00ED7687"/>
    <w:rsid w:val="00F103F3"/>
    <w:rsid w:val="00FF468F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D656E"/>
    <w:pPr>
      <w:spacing w:line="240" w:lineRule="auto"/>
    </w:pPr>
  </w:style>
  <w:style w:type="paragraph" w:styleId="GvdeMetni">
    <w:name w:val="Body Text"/>
    <w:basedOn w:val="Normal"/>
    <w:link w:val="GvdeMetniChar"/>
    <w:rsid w:val="00117F58"/>
    <w:pPr>
      <w:spacing w:line="240" w:lineRule="auto"/>
    </w:pPr>
    <w:rPr>
      <w:rFonts w:ascii="AvantGarde Bk BT" w:eastAsia="Times New Roman" w:hAnsi="AvantGarde Bk BT" w:cs="Times New Roman"/>
      <w:sz w:val="28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117F58"/>
    <w:rPr>
      <w:rFonts w:ascii="AvantGarde Bk BT" w:eastAsia="Times New Roman" w:hAnsi="AvantGarde Bk BT" w:cs="Times New Roman"/>
      <w:sz w:val="28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608D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BF174F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BF17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5C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5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7D29C-987E-444E-8592-45D8A677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meraklı kuzular</cp:lastModifiedBy>
  <cp:revision>10</cp:revision>
  <dcterms:created xsi:type="dcterms:W3CDTF">2016-03-20T09:28:00Z</dcterms:created>
  <dcterms:modified xsi:type="dcterms:W3CDTF">2018-12-26T05:27:00Z</dcterms:modified>
</cp:coreProperties>
</file>